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PROGRAMA DE PÓS – GRADUAÇÃO EM DIVERSIDADE SOCIOCULTURAL PPGDS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81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07"/>
        <w:gridCol w:w="6974"/>
        <w:tblGridChange w:id="0">
          <w:tblGrid>
            <w:gridCol w:w="2807"/>
            <w:gridCol w:w="6974"/>
          </w:tblGrid>
        </w:tblGridChange>
      </w:tblGrid>
      <w:tr>
        <w:trPr>
          <w:cantSplit w:val="0"/>
          <w:trHeight w:val="154" w:hRule="atLeast"/>
          <w:tblHeader w:val="0"/>
        </w:trPr>
        <w:tc>
          <w:tcPr>
            <w:gridSpan w:val="2"/>
            <w:shd w:fill="d0cece" w:val="clear"/>
          </w:tcPr>
          <w:p w:rsidR="00000000" w:rsidDel="00000000" w:rsidP="00000000" w:rsidRDefault="00000000" w:rsidRPr="00000000" w14:paraId="00000003">
            <w:pPr>
              <w:tabs>
                <w:tab w:val="left" w:leader="none" w:pos="2925"/>
                <w:tab w:val="center" w:leader="none" w:pos="4464"/>
              </w:tabs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FORMULÁRIO DE MATRÍCULA EM DISCIPLINAS – DISCENTE REGULAR - MESTRADO</w:t>
            </w:r>
          </w:p>
        </w:tc>
      </w:tr>
      <w:tr>
        <w:trPr>
          <w:cantSplit w:val="0"/>
          <w:trHeight w:val="154" w:hRule="atLeast"/>
          <w:tblHeader w:val="0"/>
        </w:trPr>
        <w:tc>
          <w:tcPr>
            <w:gridSpan w:val="2"/>
            <w:shd w:fill="d0cece" w:val="clear"/>
          </w:tcPr>
          <w:p w:rsidR="00000000" w:rsidDel="00000000" w:rsidP="00000000" w:rsidRDefault="00000000" w:rsidRPr="00000000" w14:paraId="00000005">
            <w:pPr>
              <w:tabs>
                <w:tab w:val="left" w:leader="none" w:pos="2925"/>
                <w:tab w:val="center" w:leader="none" w:pos="4464"/>
              </w:tabs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2º PERÍODO / ANO 2025  /ONLINE</w:t>
            </w:r>
          </w:p>
        </w:tc>
      </w:tr>
      <w:tr>
        <w:trPr>
          <w:cantSplit w:val="0"/>
          <w:trHeight w:val="154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7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Área de Concentração: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8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Dinâmicas históricas e contemporâneas da diversidade sociocultural</w:t>
            </w:r>
          </w:p>
        </w:tc>
      </w:tr>
      <w:tr>
        <w:trPr>
          <w:cantSplit w:val="0"/>
          <w:trHeight w:val="154" w:hRule="atLeast"/>
          <w:tblHeader w:val="0"/>
        </w:trPr>
        <w:tc>
          <w:tcPr>
            <w:vMerge w:val="restart"/>
            <w:shd w:fill="ffffff" w:val="clear"/>
          </w:tcPr>
          <w:p w:rsidR="00000000" w:rsidDel="00000000" w:rsidP="00000000" w:rsidRDefault="00000000" w:rsidRPr="00000000" w14:paraId="00000009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both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Linhas de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Pesquisa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B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       Cultura e Patrimônio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0</wp:posOffset>
                      </wp:positionV>
                      <wp:extent cx="247650" cy="209550"/>
                      <wp:effectExtent b="0" l="0" r="0" t="0"/>
                      <wp:wrapNone/>
                      <wp:docPr id="2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250750" y="370380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0</wp:posOffset>
                      </wp:positionV>
                      <wp:extent cx="247650" cy="209550"/>
                      <wp:effectExtent b="0" l="0" r="0" t="0"/>
                      <wp:wrapNone/>
                      <wp:docPr id="28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7650" cy="2095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154" w:hRule="atLeast"/>
          <w:tblHeader w:val="0"/>
        </w:trPr>
        <w:tc>
          <w:tcPr>
            <w:vMerge w:val="continue"/>
            <w:shd w:fill="ffffff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D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       Povos Indígenas e Populações Tradicionais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0</wp:posOffset>
                      </wp:positionV>
                      <wp:extent cx="238125" cy="238125"/>
                      <wp:effectExtent b="0" l="0" r="0" t="0"/>
                      <wp:wrapNone/>
                      <wp:docPr id="2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55513" y="3689513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0</wp:posOffset>
                      </wp:positionV>
                      <wp:extent cx="238125" cy="238125"/>
                      <wp:effectExtent b="0" l="0" r="0" t="0"/>
                      <wp:wrapNone/>
                      <wp:docPr id="27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8125" cy="2381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154" w:hRule="atLeast"/>
          <w:tblHeader w:val="0"/>
        </w:trPr>
        <w:tc>
          <w:tcPr>
            <w:vMerge w:val="continue"/>
            <w:shd w:fill="ffffff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F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      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Socioecologia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, diversidade cultural e ocupação territorial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0</wp:posOffset>
                      </wp:positionV>
                      <wp:extent cx="238125" cy="228600"/>
                      <wp:effectExtent b="0" l="0" r="0" t="0"/>
                      <wp:wrapNone/>
                      <wp:docPr id="2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245988" y="368475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0</wp:posOffset>
                      </wp:positionV>
                      <wp:extent cx="238125" cy="228600"/>
                      <wp:effectExtent b="0" l="0" r="0" t="0"/>
                      <wp:wrapNone/>
                      <wp:docPr id="29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8125" cy="2286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10">
      <w:pPr>
        <w:tabs>
          <w:tab w:val="left" w:leader="none" w:pos="2010"/>
        </w:tabs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82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6"/>
        <w:gridCol w:w="6946"/>
        <w:tblGridChange w:id="0">
          <w:tblGrid>
            <w:gridCol w:w="2836"/>
            <w:gridCol w:w="6946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1">
            <w:pPr>
              <w:tabs>
                <w:tab w:val="left" w:leader="none" w:pos="2010"/>
              </w:tabs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Orientador: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2">
            <w:pPr>
              <w:tabs>
                <w:tab w:val="left" w:leader="none" w:pos="2010"/>
              </w:tabs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tabs>
          <w:tab w:val="left" w:leader="none" w:pos="2010"/>
        </w:tabs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99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91"/>
        <w:gridCol w:w="2588"/>
        <w:gridCol w:w="4820"/>
        <w:tblGridChange w:id="0">
          <w:tblGrid>
            <w:gridCol w:w="2391"/>
            <w:gridCol w:w="2588"/>
            <w:gridCol w:w="4820"/>
          </w:tblGrid>
        </w:tblGridChange>
      </w:tblGrid>
      <w:tr>
        <w:trPr>
          <w:cantSplit w:val="0"/>
          <w:trHeight w:val="127" w:hRule="atLeast"/>
          <w:tblHeader w:val="0"/>
        </w:trPr>
        <w:tc>
          <w:tcPr>
            <w:gridSpan w:val="3"/>
            <w:shd w:fill="d0cece" w:val="clear"/>
          </w:tcPr>
          <w:p w:rsidR="00000000" w:rsidDel="00000000" w:rsidP="00000000" w:rsidRDefault="00000000" w:rsidRPr="00000000" w14:paraId="00000014">
            <w:pPr>
              <w:tabs>
                <w:tab w:val="left" w:leader="none" w:pos="2010"/>
              </w:tabs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DADOS DO PÓS-GRADUANDO</w:t>
            </w:r>
          </w:p>
        </w:tc>
      </w:tr>
      <w:tr>
        <w:trPr>
          <w:cantSplit w:val="0"/>
          <w:trHeight w:val="332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7">
            <w:pPr>
              <w:tabs>
                <w:tab w:val="left" w:leader="none" w:pos="780"/>
                <w:tab w:val="left" w:leader="none" w:pos="2010"/>
              </w:tabs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Nome:</w:t>
              <w:tab/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A">
            <w:pPr>
              <w:tabs>
                <w:tab w:val="left" w:leader="none" w:pos="2010"/>
              </w:tabs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Endereço: </w:t>
            </w:r>
          </w:p>
          <w:p w:rsidR="00000000" w:rsidDel="00000000" w:rsidP="00000000" w:rsidRDefault="00000000" w:rsidRPr="00000000" w14:paraId="0000001B">
            <w:pPr>
              <w:tabs>
                <w:tab w:val="left" w:leader="none" w:pos="2010"/>
              </w:tabs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Bairro: </w:t>
            </w:r>
          </w:p>
        </w:tc>
      </w:tr>
      <w:tr>
        <w:trPr>
          <w:cantSplit w:val="0"/>
          <w:trHeight w:val="332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E">
            <w:pPr>
              <w:tabs>
                <w:tab w:val="left" w:leader="none" w:pos="2010"/>
              </w:tabs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Telefone: </w:t>
            </w:r>
          </w:p>
        </w:tc>
      </w:tr>
      <w:tr>
        <w:trPr>
          <w:cantSplit w:val="0"/>
          <w:trHeight w:val="304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tabs>
                <w:tab w:val="left" w:leader="none" w:pos="2010"/>
              </w:tabs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CPF:</w:t>
            </w:r>
          </w:p>
        </w:tc>
        <w:tc>
          <w:tcPr/>
          <w:p w:rsidR="00000000" w:rsidDel="00000000" w:rsidP="00000000" w:rsidRDefault="00000000" w:rsidRPr="00000000" w14:paraId="00000022">
            <w:pPr>
              <w:tabs>
                <w:tab w:val="left" w:leader="none" w:pos="2010"/>
              </w:tabs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Identidade: </w:t>
            </w:r>
          </w:p>
        </w:tc>
        <w:tc>
          <w:tcPr/>
          <w:p w:rsidR="00000000" w:rsidDel="00000000" w:rsidP="00000000" w:rsidRDefault="00000000" w:rsidRPr="00000000" w14:paraId="00000023">
            <w:pPr>
              <w:tabs>
                <w:tab w:val="left" w:leader="none" w:pos="2010"/>
              </w:tabs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E-mail: </w:t>
            </w:r>
          </w:p>
        </w:tc>
      </w:tr>
    </w:tbl>
    <w:p w:rsidR="00000000" w:rsidDel="00000000" w:rsidP="00000000" w:rsidRDefault="00000000" w:rsidRPr="00000000" w14:paraId="00000024">
      <w:pPr>
        <w:tabs>
          <w:tab w:val="left" w:leader="none" w:pos="2010"/>
        </w:tabs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00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70"/>
        <w:gridCol w:w="6411"/>
        <w:gridCol w:w="1419"/>
        <w:tblGridChange w:id="0">
          <w:tblGrid>
            <w:gridCol w:w="1970"/>
            <w:gridCol w:w="6411"/>
            <w:gridCol w:w="1419"/>
          </w:tblGrid>
        </w:tblGridChange>
      </w:tblGrid>
      <w:tr>
        <w:trPr>
          <w:cantSplit w:val="0"/>
          <w:trHeight w:val="70" w:hRule="atLeast"/>
          <w:tblHeader w:val="0"/>
        </w:trPr>
        <w:tc>
          <w:tcPr>
            <w:gridSpan w:val="3"/>
            <w:shd w:fill="d0cece" w:val="clear"/>
          </w:tcPr>
          <w:p w:rsidR="00000000" w:rsidDel="00000000" w:rsidP="00000000" w:rsidRDefault="00000000" w:rsidRPr="00000000" w14:paraId="00000025">
            <w:pPr>
              <w:tabs>
                <w:tab w:val="left" w:leader="none" w:pos="2010"/>
                <w:tab w:val="left" w:leader="none" w:pos="3300"/>
                <w:tab w:val="center" w:leader="none" w:pos="4638"/>
              </w:tabs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ab/>
              <w:tab/>
              <w:tab/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DISCIPLINA</w:t>
            </w:r>
          </w:p>
        </w:tc>
      </w:tr>
      <w:tr>
        <w:trPr>
          <w:cantSplit w:val="0"/>
          <w:trHeight w:val="836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tabs>
                <w:tab w:val="left" w:leader="none" w:pos="2010"/>
              </w:tabs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tabs>
                <w:tab w:val="left" w:leader="none" w:pos="2010"/>
              </w:tabs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CÓDIGO</w:t>
            </w:r>
          </w:p>
        </w:tc>
        <w:tc>
          <w:tcPr/>
          <w:p w:rsidR="00000000" w:rsidDel="00000000" w:rsidP="00000000" w:rsidRDefault="00000000" w:rsidRPr="00000000" w14:paraId="0000002A">
            <w:pPr>
              <w:tabs>
                <w:tab w:val="left" w:leader="none" w:pos="2010"/>
              </w:tabs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tabs>
                <w:tab w:val="left" w:leader="none" w:pos="2010"/>
              </w:tabs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NOME</w:t>
            </w:r>
          </w:p>
        </w:tc>
        <w:tc>
          <w:tcPr/>
          <w:p w:rsidR="00000000" w:rsidDel="00000000" w:rsidP="00000000" w:rsidRDefault="00000000" w:rsidRPr="00000000" w14:paraId="0000002C">
            <w:pPr>
              <w:tabs>
                <w:tab w:val="left" w:leader="none" w:pos="2010"/>
              </w:tabs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CARGA HORÁRIA/CRÉDITOS</w:t>
            </w:r>
          </w:p>
        </w:tc>
      </w:tr>
      <w:tr>
        <w:trPr>
          <w:cantSplit w:val="0"/>
          <w:trHeight w:val="278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tabs>
                <w:tab w:val="left" w:leader="none" w:pos="2010"/>
              </w:tabs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tabs>
                <w:tab w:val="left" w:leader="none" w:pos="2010"/>
              </w:tabs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tabs>
                <w:tab w:val="left" w:leader="none" w:pos="2010"/>
              </w:tabs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tabs>
                <w:tab w:val="left" w:leader="none" w:pos="2010"/>
              </w:tabs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tabs>
                <w:tab w:val="left" w:leader="none" w:pos="2010"/>
              </w:tabs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tabs>
                <w:tab w:val="left" w:leader="none" w:pos="2010"/>
              </w:tabs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tabs>
                <w:tab w:val="left" w:leader="none" w:pos="2010"/>
              </w:tabs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tabs>
                <w:tab w:val="left" w:leader="none" w:pos="2010"/>
              </w:tabs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tabs>
                <w:tab w:val="left" w:leader="none" w:pos="2010"/>
              </w:tabs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tabs>
                <w:tab w:val="left" w:leader="none" w:pos="2010"/>
              </w:tabs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tabs>
                <w:tab w:val="left" w:leader="none" w:pos="2010"/>
              </w:tabs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tabs>
                <w:tab w:val="left" w:leader="none" w:pos="2010"/>
              </w:tabs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tabs>
                <w:tab w:val="left" w:leader="none" w:pos="2010"/>
              </w:tabs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tabs>
                <w:tab w:val="left" w:leader="none" w:pos="2010"/>
              </w:tabs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tabs>
                <w:tab w:val="left" w:leader="none" w:pos="2010"/>
              </w:tabs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tabs>
                <w:tab w:val="left" w:leader="none" w:pos="2010"/>
              </w:tabs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tabs>
                <w:tab w:val="left" w:leader="none" w:pos="2010"/>
              </w:tabs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142" w:right="-71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*Declaro que estou ciente das normas da pós-graduação no MPEG; de que poderei solicitar trancamento de matrícula em disciplinas, dentro do prazo estabelecido; de que posso fazer retificação de matrícula (inclusão e exclusão de disciplinas) durante o período de matrícula; e de que após o prazo de trancamento de disciplina o aluno estará sujeito às exigências de rendimento escolar e frequência mínima de 75%.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142" w:right="-71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leader="none" w:pos="2010"/>
        </w:tabs>
        <w:ind w:right="-569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Belém (PA),   XX de XX  de 2025.</w:t>
      </w:r>
    </w:p>
    <w:p w:rsidR="00000000" w:rsidDel="00000000" w:rsidP="00000000" w:rsidRDefault="00000000" w:rsidRPr="00000000" w14:paraId="00000042">
      <w:pPr>
        <w:tabs>
          <w:tab w:val="left" w:leader="none" w:pos="2010"/>
        </w:tabs>
        <w:ind w:right="-569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2010"/>
        </w:tabs>
        <w:ind w:right="-569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2010"/>
        </w:tabs>
        <w:ind w:right="-569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_____________________                                                 ____________________          </w:t>
      </w:r>
    </w:p>
    <w:p w:rsidR="00000000" w:rsidDel="00000000" w:rsidP="00000000" w:rsidRDefault="00000000" w:rsidRPr="00000000" w14:paraId="0000004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Assinatura Discente                                                        Assinatura Coordenador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                          </w:t>
      </w:r>
    </w:p>
    <w:sectPr>
      <w:headerReference r:id="rId8" w:type="default"/>
      <w:pgSz w:h="16838" w:w="11906" w:orient="portrait"/>
      <w:pgMar w:bottom="1417" w:top="1417" w:left="1276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-866768</wp:posOffset>
          </wp:positionH>
          <wp:positionV relativeFrom="paragraph">
            <wp:posOffset>-450209</wp:posOffset>
          </wp:positionV>
          <wp:extent cx="6435090" cy="1895475"/>
          <wp:effectExtent b="0" l="0" r="0" t="0"/>
          <wp:wrapTopAndBottom distB="0" distT="0"/>
          <wp:docPr id="3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35090" cy="18954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8"/>
        <w:szCs w:val="28"/>
        <w:lang w:val="pt_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tulo2Char" w:customStyle="1">
    <w:name w:val="Título 2 Char"/>
    <w:basedOn w:val="Fontepargpadro"/>
    <w:link w:val="Ttulo2"/>
    <w:rsid w:val="00367A3E"/>
    <w:rPr>
      <w:rFonts w:ascii="Times New Roman" w:cs="Times New Roman" w:eastAsia="Times New Roman" w:hAnsi="Times New Roman"/>
      <w:b w:val="1"/>
      <w:bCs w:val="1"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 w:val="1"/>
    <w:rsid w:val="00367A3E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rsid w:val="00367A3E"/>
    <w:rPr>
      <w:rFonts w:ascii="Times New Roman" w:cs="Times New Roman" w:eastAsia="Times New Roman" w:hAnsi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 w:val="1"/>
    <w:rsid w:val="00367A3E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367A3E"/>
    <w:rPr>
      <w:rFonts w:ascii="Times New Roman" w:cs="Times New Roman" w:eastAsia="Times New Roman" w:hAnsi="Times New Roman"/>
      <w:sz w:val="28"/>
      <w:szCs w:val="20"/>
      <w:lang w:eastAsia="pt-BR"/>
    </w:rPr>
  </w:style>
  <w:style w:type="table" w:styleId="Tabelacomgrade">
    <w:name w:val="Table Grid"/>
    <w:basedOn w:val="Tabelanormal"/>
    <w:uiPriority w:val="39"/>
    <w:rsid w:val="00367A3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Recuodecorpodetexto">
    <w:name w:val="Body Text Indent"/>
    <w:basedOn w:val="Normal"/>
    <w:link w:val="RecuodecorpodetextoChar"/>
    <w:rsid w:val="00A46F5F"/>
    <w:pPr>
      <w:spacing w:line="200" w:lineRule="atLeast"/>
      <w:ind w:left="346"/>
      <w:jc w:val="both"/>
    </w:pPr>
    <w:rPr>
      <w:bCs w:val="1"/>
      <w:sz w:val="22"/>
    </w:rPr>
  </w:style>
  <w:style w:type="character" w:styleId="RecuodecorpodetextoChar" w:customStyle="1">
    <w:name w:val="Recuo de corpo de texto Char"/>
    <w:basedOn w:val="Fontepargpadro"/>
    <w:link w:val="Recuodecorpodetexto"/>
    <w:rsid w:val="00A46F5F"/>
    <w:rPr>
      <w:rFonts w:ascii="Times New Roman" w:cs="Times New Roman" w:eastAsia="Times New Roman" w:hAnsi="Times New Roman"/>
      <w:bCs w:val="1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2D66D1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2D66D1"/>
    <w:rPr>
      <w:rFonts w:ascii="Segoe UI" w:cs="Segoe UI" w:eastAsia="Times New Roman" w:hAnsi="Segoe UI"/>
      <w:sz w:val="18"/>
      <w:szCs w:val="18"/>
      <w:lang w:eastAsia="pt-BR"/>
    </w:rPr>
  </w:style>
  <w:style w:type="table" w:styleId="a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NormalWeb">
    <w:name w:val="Normal (Web)"/>
    <w:basedOn w:val="Normal"/>
    <w:uiPriority w:val="99"/>
    <w:unhideWhenUsed w:val="1"/>
    <w:rsid w:val="00677D77"/>
    <w:pPr>
      <w:spacing w:after="100" w:afterAutospacing="1" w:before="100" w:beforeAutospacing="1"/>
    </w:pPr>
    <w:rPr>
      <w:sz w:val="24"/>
      <w:szCs w:val="24"/>
    </w:rPr>
  </w:style>
  <w:style w:type="table" w:styleId="a7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c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d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e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Iq/CyIphl35l/InqgNS4jVY1Hw==">CgMxLjAyCGguZ2pkZ3hzOAByITFLMm1NV01TdTh3dG5IRFZUcFNoVlVDMmJtdHo2Q0pZVw==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2022-04-20T19:02:00Z</dcterms:created>
  <dc:creator>Maria dos Anjos Cravo</dc:creator>
</cp:coreProperties>
</file>